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C14" w:rsidRDefault="00D81C14" w:rsidP="00D81C14">
      <w:pPr>
        <w:rPr>
          <w:lang w:val="sr-Cyrl-RS"/>
        </w:rPr>
      </w:pPr>
      <w:r w:rsidRPr="00F114C2">
        <w:t>. ПОДАЦИ О ЈАВНОЈ НАБАВЦИ</w:t>
      </w:r>
    </w:p>
    <w:p w:rsidR="00D81C14" w:rsidRPr="00045E7F" w:rsidRDefault="00D81C14" w:rsidP="00D81C14">
      <w:pPr>
        <w:rPr>
          <w:lang w:val="sr-Cyrl-RS"/>
        </w:rPr>
      </w:pPr>
    </w:p>
    <w:p w:rsidR="00D81C14" w:rsidRPr="00F114C2" w:rsidRDefault="00D81C14" w:rsidP="00D81C14">
      <w:r w:rsidRPr="00F114C2">
        <w:t>1. Општи подаци о јавној набавци</w:t>
      </w:r>
    </w:p>
    <w:p w:rsidR="00D81C14" w:rsidRPr="00F114C2" w:rsidRDefault="00D81C14" w:rsidP="00D81C14">
      <w:pPr>
        <w:rPr>
          <w:sz w:val="26"/>
          <w:szCs w:val="26"/>
        </w:rPr>
      </w:pPr>
    </w:p>
    <w:p w:rsidR="00D81C14" w:rsidRDefault="00D81C14" w:rsidP="00D81C14">
      <w:pPr>
        <w:rPr>
          <w:lang w:val="sr-Cyrl-RS"/>
        </w:rPr>
      </w:pPr>
      <w:r w:rsidRPr="00F114C2">
        <w:t>Назив    Наручиоца:    СРПСКО    НАРОДНО    ПОЗОРИШТЕ</w:t>
      </w:r>
      <w:r>
        <w:rPr>
          <w:lang w:val="sr-Cyrl-RS"/>
        </w:rPr>
        <w:t xml:space="preserve"> </w:t>
      </w:r>
    </w:p>
    <w:p w:rsidR="00D81C14" w:rsidRPr="00F114C2" w:rsidRDefault="00D81C14" w:rsidP="00D81C14">
      <w:r w:rsidRPr="00F114C2">
        <w:t>Адреса Наручиоца: Позоришни трг 1</w:t>
      </w:r>
    </w:p>
    <w:p w:rsidR="00D81C14" w:rsidRPr="00F114C2" w:rsidRDefault="00D81C14" w:rsidP="00D81C14">
      <w:r w:rsidRPr="00F114C2">
        <w:t xml:space="preserve">Интернет страница Наручиоца: </w:t>
      </w:r>
      <w:hyperlink r:id="rId5" w:history="1">
        <w:r w:rsidRPr="00F114C2">
          <w:rPr>
            <w:rStyle w:val="Hiperveza"/>
          </w:rPr>
          <w:t>www.snp.org.rs</w:t>
        </w:r>
      </w:hyperlink>
    </w:p>
    <w:p w:rsidR="00D81C14" w:rsidRPr="00F114C2" w:rsidRDefault="00D81C14" w:rsidP="00D81C14">
      <w:r w:rsidRPr="00F114C2">
        <w:t>Врста Наручиоца: Установа културе</w:t>
      </w:r>
    </w:p>
    <w:p w:rsidR="00D81C14" w:rsidRPr="00F114C2" w:rsidRDefault="00D81C14" w:rsidP="00D81C14">
      <w:pPr>
        <w:rPr>
          <w:sz w:val="26"/>
          <w:szCs w:val="26"/>
        </w:rPr>
      </w:pPr>
    </w:p>
    <w:p w:rsidR="00D81C14" w:rsidRPr="00F114C2" w:rsidRDefault="00D81C14" w:rsidP="00D81C14">
      <w:r w:rsidRPr="00F114C2">
        <w:t>2. Подаци о предмету набавке</w:t>
      </w:r>
    </w:p>
    <w:p w:rsidR="00D81C14" w:rsidRPr="00F114C2" w:rsidRDefault="00D81C14" w:rsidP="00D81C14">
      <w:pPr>
        <w:rPr>
          <w:sz w:val="26"/>
          <w:szCs w:val="26"/>
        </w:rPr>
      </w:pPr>
    </w:p>
    <w:p w:rsidR="00D81C14" w:rsidRPr="00F114C2" w:rsidRDefault="00D81C14" w:rsidP="00D81C14">
      <w:r w:rsidRPr="00F114C2">
        <w:t>Предмет јавне набавке: услуге</w:t>
      </w:r>
    </w:p>
    <w:p w:rsidR="00D81C14" w:rsidRPr="00F114C2" w:rsidRDefault="00D81C14" w:rsidP="00D81C14">
      <w:r w:rsidRPr="00F114C2">
        <w:t>Опис предмета набавке: услуга осигурања имовине и лица</w:t>
      </w:r>
    </w:p>
    <w:p w:rsidR="00D81C14" w:rsidRDefault="00D81C14" w:rsidP="00D81C14">
      <w:r w:rsidRPr="00F114C2">
        <w:t xml:space="preserve">Назив и ознака из општег речника набавке: 66510000 </w:t>
      </w:r>
      <w:r>
        <w:t xml:space="preserve">-8 </w:t>
      </w:r>
      <w:r w:rsidRPr="00F114C2">
        <w:t xml:space="preserve">Услуге осигурања </w:t>
      </w:r>
    </w:p>
    <w:p w:rsidR="00D81C14" w:rsidRDefault="00D81C14" w:rsidP="00D81C14">
      <w:pPr>
        <w:rPr>
          <w:lang w:val="sr-Cyrl-RS"/>
        </w:rPr>
      </w:pPr>
      <w:r w:rsidRPr="00F114C2">
        <w:t xml:space="preserve">Врста поступка јавне набавке: јавна набавка </w:t>
      </w:r>
      <w:r>
        <w:rPr>
          <w:lang w:val="sr-Cyrl-RS"/>
        </w:rPr>
        <w:t>отворени поступак</w:t>
      </w:r>
      <w:r w:rsidRPr="00D81C14">
        <w:rPr>
          <w:rFonts w:eastAsia="Times New Roman" w:cs="Times New Roman"/>
          <w:kern w:val="0"/>
          <w:lang w:val="sr-Cyrl-RS" w:eastAsia="ar-SA" w:bidi="ar-SA"/>
        </w:rPr>
        <w:t xml:space="preserve"> </w:t>
      </w:r>
      <w:r w:rsidRPr="00D81C14">
        <w:rPr>
          <w:rFonts w:eastAsia="Times New Roman" w:cs="Times New Roman"/>
          <w:kern w:val="0"/>
          <w:lang w:val="sr-Cyrl-RS" w:eastAsia="ar-SA" w:bidi="ar-SA"/>
        </w:rPr>
        <w:t>који се спроводи у складу са Законом о јавним набавкама („Сл.Гласник РС“ број 91/2019) и подзаконским актима.</w:t>
      </w:r>
    </w:p>
    <w:p w:rsidR="00D81C14" w:rsidRDefault="00D81C14" w:rsidP="00D81C14">
      <w:pPr>
        <w:rPr>
          <w:lang w:val="sr-Cyrl-RS"/>
        </w:rPr>
      </w:pPr>
      <w:r w:rsidRPr="00F114C2">
        <w:t xml:space="preserve"> Поступак се спроводи ради закључења уговора о јавној набавци услуга.</w:t>
      </w:r>
    </w:p>
    <w:p w:rsidR="00D81C14" w:rsidRPr="00045E7F" w:rsidRDefault="00D81C14" w:rsidP="00D81C14">
      <w:pPr>
        <w:rPr>
          <w:lang w:val="sr-Cyrl-RS"/>
        </w:rPr>
      </w:pPr>
    </w:p>
    <w:p w:rsidR="00D81C14" w:rsidRPr="00F114C2" w:rsidRDefault="00D81C14" w:rsidP="00D81C14">
      <w:r w:rsidRPr="00F114C2">
        <w:t>3. Набавка није обликована у више партија.</w:t>
      </w:r>
    </w:p>
    <w:p w:rsidR="00D81C14" w:rsidRPr="00F114C2" w:rsidRDefault="00D81C14" w:rsidP="00D81C14">
      <w:pPr>
        <w:rPr>
          <w:sz w:val="26"/>
          <w:szCs w:val="26"/>
        </w:rPr>
      </w:pPr>
    </w:p>
    <w:p w:rsidR="00D81C14" w:rsidRPr="00F114C2" w:rsidRDefault="00D81C14" w:rsidP="00D81C14">
      <w:r w:rsidRPr="00F114C2">
        <w:t>4. Набавка није резервисана за установе, организације,</w:t>
      </w:r>
      <w:r>
        <w:t xml:space="preserve"> удружења или привредне субјект</w:t>
      </w:r>
      <w:r>
        <w:rPr>
          <w:lang w:val="sr-Cyrl-RS"/>
        </w:rPr>
        <w:t>е</w:t>
      </w:r>
      <w:r w:rsidRPr="00F114C2">
        <w:t xml:space="preserve"> за радно оспособљавање, професионалну рехабилитацију и запошљавање лица са инвалидитетом.</w:t>
      </w:r>
    </w:p>
    <w:p w:rsidR="00D81C14" w:rsidRPr="00F114C2" w:rsidRDefault="00D81C14" w:rsidP="00D81C14">
      <w:pPr>
        <w:rPr>
          <w:sz w:val="26"/>
          <w:szCs w:val="26"/>
        </w:rPr>
      </w:pPr>
    </w:p>
    <w:p w:rsidR="00D81C14" w:rsidRPr="00F114C2" w:rsidRDefault="00D81C14" w:rsidP="00D81C14">
      <w:pPr>
        <w:rPr>
          <w:sz w:val="26"/>
          <w:szCs w:val="26"/>
        </w:rPr>
      </w:pPr>
    </w:p>
    <w:p w:rsidR="00D81C14" w:rsidRPr="00F114C2" w:rsidRDefault="00D81C14" w:rsidP="00D81C14">
      <w:r>
        <w:rPr>
          <w:lang w:val="sr-Cyrl-RS"/>
        </w:rPr>
        <w:t>5</w:t>
      </w:r>
      <w:r w:rsidRPr="00F114C2">
        <w:t>. Врста, опис и количина услуга дати су у спецификацији која је саставни део понуде.</w:t>
      </w:r>
    </w:p>
    <w:p w:rsidR="00D81C14" w:rsidRPr="00F114C2" w:rsidRDefault="00D81C14" w:rsidP="00D81C14">
      <w:pPr>
        <w:rPr>
          <w:sz w:val="26"/>
          <w:szCs w:val="26"/>
        </w:rPr>
      </w:pPr>
    </w:p>
    <w:p w:rsidR="00D81C14" w:rsidRPr="00F114C2" w:rsidRDefault="00D81C14" w:rsidP="00D81C14">
      <w:r>
        <w:rPr>
          <w:lang w:val="sr-Cyrl-RS"/>
        </w:rPr>
        <w:t>6</w:t>
      </w:r>
      <w:r w:rsidRPr="00F114C2">
        <w:t xml:space="preserve">. Лице за контакт: Александра </w:t>
      </w:r>
      <w:r w:rsidRPr="00F114C2">
        <w:rPr>
          <w:lang w:val="sr-Cyrl-RS"/>
        </w:rPr>
        <w:t>Нововић</w:t>
      </w:r>
      <w:r>
        <w:t xml:space="preserve">, </w:t>
      </w:r>
      <w:r>
        <w:rPr>
          <w:lang w:val="sr-Cyrl-RS"/>
        </w:rPr>
        <w:t>тел</w:t>
      </w:r>
      <w:r>
        <w:t>. 021/426-072</w:t>
      </w:r>
      <w:r>
        <w:rPr>
          <w:lang w:val="sr-Cyrl-RS"/>
        </w:rPr>
        <w:t xml:space="preserve">, </w:t>
      </w:r>
      <w:r w:rsidRPr="00F114C2">
        <w:t>e-mail: javne</w:t>
      </w:r>
      <w:hyperlink r:id="rId6" w:history="1">
        <w:r w:rsidRPr="00F114C2">
          <w:rPr>
            <w:rStyle w:val="Hiperveza"/>
          </w:rPr>
          <w:t>.nabavke@snp.org.rs</w:t>
        </w:r>
      </w:hyperlink>
    </w:p>
    <w:p w:rsidR="00D81C14" w:rsidRDefault="00D81C14" w:rsidP="00D81C14">
      <w:pPr>
        <w:rPr>
          <w:lang w:val="sr-Cyrl-RS"/>
        </w:rPr>
      </w:pPr>
      <w:r w:rsidRPr="00F114C2">
        <w:t>радн</w:t>
      </w:r>
      <w:r>
        <w:t xml:space="preserve">им данима у периоду од 09-13 </w:t>
      </w:r>
      <w:r>
        <w:rPr>
          <w:lang w:val="sr-Cyrl-RS"/>
        </w:rPr>
        <w:t xml:space="preserve"> часова</w:t>
      </w:r>
    </w:p>
    <w:p w:rsidR="00D81C14" w:rsidRDefault="00D81C14" w:rsidP="00D81C14">
      <w:pPr>
        <w:rPr>
          <w:lang w:val="sr-Cyrl-RS"/>
        </w:rPr>
      </w:pPr>
    </w:p>
    <w:p w:rsidR="00D81C14" w:rsidRDefault="00D81C14" w:rsidP="00D81C14">
      <w:pPr>
        <w:rPr>
          <w:lang w:val="sr-Cyrl-RS"/>
        </w:rPr>
      </w:pPr>
    </w:p>
    <w:p w:rsidR="00D81C14" w:rsidRPr="00D81C14" w:rsidRDefault="00D81C14" w:rsidP="00D81C14">
      <w:pPr>
        <w:pStyle w:val="Pasussalistom"/>
        <w:numPr>
          <w:ilvl w:val="0"/>
          <w:numId w:val="2"/>
        </w:numPr>
        <w:tabs>
          <w:tab w:val="left" w:pos="0"/>
        </w:tabs>
        <w:jc w:val="both"/>
        <w:rPr>
          <w:rFonts w:eastAsia="Times New Roman" w:cs="Times New Roman"/>
          <w:kern w:val="0"/>
          <w:lang w:val="sr-Cyrl-CS" w:eastAsia="ar-SA" w:bidi="ar-SA"/>
        </w:rPr>
      </w:pPr>
      <w:r w:rsidRPr="00D81C14">
        <w:rPr>
          <w:rFonts w:eastAsia="Times New Roman" w:cs="Times New Roman"/>
          <w:kern w:val="0"/>
          <w:lang w:val="sr-Cyrl-CS" w:eastAsia="ar-SA" w:bidi="ar-SA"/>
        </w:rPr>
        <w:t xml:space="preserve">Отварање понуда је јавно и обавиће се у седишту наручиоца (Позоришни трг 1 , Нови Сад), на </w:t>
      </w:r>
      <w:r w:rsidRPr="00D81C14">
        <w:rPr>
          <w:rFonts w:eastAsia="Times New Roman" w:cs="Times New Roman"/>
          <w:kern w:val="0"/>
          <w:lang w:val="sr-Latn-CS" w:eastAsia="ar-SA" w:bidi="ar-SA"/>
        </w:rPr>
        <w:t>I</w:t>
      </w:r>
      <w:r w:rsidRPr="00D81C14">
        <w:rPr>
          <w:rFonts w:eastAsia="Times New Roman" w:cs="Times New Roman"/>
          <w:kern w:val="0"/>
          <w:lang w:val="sr-Cyrl-CS" w:eastAsia="ar-SA" w:bidi="ar-SA"/>
        </w:rPr>
        <w:t xml:space="preserve"> спрату, у просторији бр. 112, у </w:t>
      </w:r>
      <w:r w:rsidRPr="00D81C14">
        <w:rPr>
          <w:rFonts w:eastAsia="Times New Roman" w:cs="Times New Roman"/>
          <w:b/>
          <w:kern w:val="0"/>
          <w:lang w:val="sr-Latn-CS" w:eastAsia="ar-SA" w:bidi="ar-SA"/>
        </w:rPr>
        <w:t>1</w:t>
      </w:r>
      <w:r>
        <w:rPr>
          <w:rFonts w:eastAsia="Times New Roman" w:cs="Times New Roman"/>
          <w:b/>
          <w:kern w:val="0"/>
          <w:lang w:val="sr-Cyrl-CS" w:eastAsia="ar-SA" w:bidi="ar-SA"/>
        </w:rPr>
        <w:t>1</w:t>
      </w:r>
      <w:r w:rsidRPr="00D81C14">
        <w:rPr>
          <w:rFonts w:eastAsia="Times New Roman" w:cs="Times New Roman"/>
          <w:b/>
          <w:kern w:val="0"/>
          <w:lang w:val="sr-Latn-CS" w:eastAsia="ar-SA" w:bidi="ar-SA"/>
        </w:rPr>
        <w:t>:00</w:t>
      </w:r>
      <w:r w:rsidRPr="00D81C14">
        <w:rPr>
          <w:rFonts w:eastAsia="Times New Roman" w:cs="Times New Roman"/>
          <w:kern w:val="0"/>
          <w:lang w:val="sr-Cyrl-CS" w:eastAsia="ar-SA" w:bidi="ar-SA"/>
        </w:rPr>
        <w:t xml:space="preserve"> часова, дана </w:t>
      </w:r>
      <w:r>
        <w:rPr>
          <w:rFonts w:eastAsia="Times New Roman" w:cs="Times New Roman"/>
          <w:b/>
          <w:bCs/>
          <w:kern w:val="0"/>
          <w:lang w:val="sr-Cyrl-RS" w:eastAsia="ar-SA" w:bidi="ar-SA"/>
        </w:rPr>
        <w:t>02.12</w:t>
      </w:r>
      <w:bookmarkStart w:id="0" w:name="_GoBack"/>
      <w:bookmarkEnd w:id="0"/>
      <w:r w:rsidRPr="00D81C14">
        <w:rPr>
          <w:rFonts w:eastAsia="Times New Roman" w:cs="Times New Roman"/>
          <w:b/>
          <w:bCs/>
          <w:kern w:val="0"/>
          <w:lang w:val="sr-Cyrl-RS" w:eastAsia="ar-SA" w:bidi="ar-SA"/>
        </w:rPr>
        <w:t>.2020</w:t>
      </w:r>
      <w:r w:rsidRPr="00D81C14">
        <w:rPr>
          <w:rFonts w:eastAsia="Times New Roman" w:cs="Times New Roman"/>
          <w:b/>
          <w:kern w:val="0"/>
          <w:lang w:val="sr-Cyrl-CS" w:eastAsia="ar-SA" w:bidi="ar-SA"/>
        </w:rPr>
        <w:t>.</w:t>
      </w:r>
      <w:r w:rsidRPr="00D81C14">
        <w:rPr>
          <w:rFonts w:eastAsia="Times New Roman" w:cs="Times New Roman"/>
          <w:kern w:val="0"/>
          <w:lang w:val="sr-Cyrl-CS" w:eastAsia="ar-SA" w:bidi="ar-SA"/>
        </w:rPr>
        <w:t xml:space="preserve"> године.</w:t>
      </w:r>
    </w:p>
    <w:p w:rsidR="00D81C14" w:rsidRPr="00D81C14" w:rsidRDefault="00D81C14" w:rsidP="00D81C14">
      <w:pPr>
        <w:rPr>
          <w:lang w:val="sr-Cyrl-RS"/>
        </w:rPr>
        <w:sectPr w:rsidR="00D81C14" w:rsidRPr="00D81C14">
          <w:pgSz w:w="11920" w:h="16838"/>
          <w:pgMar w:top="1160" w:right="760" w:bottom="1051" w:left="1060" w:header="720" w:footer="994" w:gutter="0"/>
          <w:cols w:space="720"/>
          <w:docGrid w:linePitch="240" w:charSpace="32768"/>
        </w:sectPr>
      </w:pPr>
    </w:p>
    <w:p w:rsidR="005E124C" w:rsidRDefault="005E124C" w:rsidP="00D81C14"/>
    <w:sectPr w:rsidR="005E12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2D404B0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7963F4"/>
    <w:multiLevelType w:val="hybridMultilevel"/>
    <w:tmpl w:val="CCDEF72A"/>
    <w:lvl w:ilvl="0" w:tplc="08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C14"/>
    <w:rsid w:val="005E124C"/>
    <w:rsid w:val="00D8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0309E-3E16-4A64-8137-B99AC074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C14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D81C14"/>
    <w:rPr>
      <w:color w:val="000080"/>
      <w:u w:val="single"/>
    </w:rPr>
  </w:style>
  <w:style w:type="paragraph" w:styleId="Pasussalistom">
    <w:name w:val="List Paragraph"/>
    <w:basedOn w:val="Normal"/>
    <w:uiPriority w:val="34"/>
    <w:qFormat/>
    <w:rsid w:val="00D81C14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bavke@snp.org.rs" TargetMode="External"/><Relationship Id="rId5" Type="http://schemas.openxmlformats.org/officeDocument/2006/relationships/hyperlink" Target="http://www.snp.org.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</cp:revision>
  <dcterms:created xsi:type="dcterms:W3CDTF">2020-11-17T09:50:00Z</dcterms:created>
  <dcterms:modified xsi:type="dcterms:W3CDTF">2020-11-17T09:55:00Z</dcterms:modified>
</cp:coreProperties>
</file>